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0BB6" w14:textId="77777777" w:rsidR="004733DF" w:rsidRDefault="004733DF" w:rsidP="004733DF">
      <w:pPr>
        <w:jc w:val="center"/>
        <w:rPr>
          <w:rFonts w:eastAsia="Times"/>
          <w:b/>
          <w:szCs w:val="24"/>
        </w:rPr>
      </w:pPr>
      <w:r>
        <w:rPr>
          <w:rFonts w:eastAsia="Times"/>
          <w:b/>
          <w:szCs w:val="24"/>
        </w:rPr>
        <w:t xml:space="preserve">Goodnites® </w:t>
      </w:r>
    </w:p>
    <w:p w14:paraId="1309148B" w14:textId="77777777" w:rsidR="004733DF" w:rsidRDefault="004733DF" w:rsidP="004733DF">
      <w:pPr>
        <w:jc w:val="center"/>
        <w:rPr>
          <w:rFonts w:eastAsia="Times"/>
          <w:b/>
          <w:szCs w:val="24"/>
        </w:rPr>
      </w:pPr>
      <w:r>
        <w:rPr>
          <w:rFonts w:eastAsia="Times"/>
          <w:b/>
          <w:szCs w:val="24"/>
        </w:rPr>
        <w:t>Best Fit and Protection Guarantee</w:t>
      </w:r>
    </w:p>
    <w:p w14:paraId="5E65E0A7" w14:textId="77777777" w:rsidR="004733DF" w:rsidRDefault="004733DF" w:rsidP="004733DF">
      <w:pPr>
        <w:jc w:val="center"/>
        <w:rPr>
          <w:rFonts w:eastAsia="Times"/>
          <w:b/>
          <w:szCs w:val="24"/>
        </w:rPr>
      </w:pPr>
      <w:r>
        <w:rPr>
          <w:rFonts w:eastAsia="Times"/>
          <w:b/>
          <w:szCs w:val="24"/>
        </w:rPr>
        <w:t>US Version (Website)</w:t>
      </w:r>
    </w:p>
    <w:p w14:paraId="05683D70" w14:textId="77777777" w:rsidR="004733DF" w:rsidRDefault="004733DF" w:rsidP="004733DF">
      <w:pPr>
        <w:jc w:val="center"/>
        <w:rPr>
          <w:rFonts w:eastAsia="Times"/>
          <w:b/>
          <w:szCs w:val="24"/>
        </w:rPr>
      </w:pPr>
      <w:r>
        <w:rPr>
          <w:rFonts w:eastAsia="Times"/>
          <w:b/>
          <w:szCs w:val="24"/>
        </w:rPr>
        <w:t>Website Landing Page</w:t>
      </w:r>
    </w:p>
    <w:p w14:paraId="0B09B234" w14:textId="77777777" w:rsidR="004733DF" w:rsidRDefault="004733DF" w:rsidP="004733DF">
      <w:pPr>
        <w:rPr>
          <w:rFonts w:eastAsia="Times"/>
          <w:b/>
          <w:szCs w:val="24"/>
        </w:rPr>
      </w:pPr>
    </w:p>
    <w:p w14:paraId="0E06376E" w14:textId="77777777" w:rsidR="004733DF" w:rsidRDefault="004733DF" w:rsidP="004733DF">
      <w:pPr>
        <w:rPr>
          <w:rFonts w:eastAsia="Times"/>
          <w:szCs w:val="24"/>
        </w:rPr>
      </w:pPr>
      <w:r>
        <w:rPr>
          <w:rFonts w:eastAsia="Times"/>
          <w:szCs w:val="24"/>
        </w:rPr>
        <w:t xml:space="preserve">Purchase any specially-marked Goodnites® products and if you are not completely satisfied, we’ll give you your money back. </w:t>
      </w:r>
      <w:r>
        <w:rPr>
          <w:rFonts w:eastAsia="Times"/>
          <w:szCs w:val="24"/>
        </w:rPr>
        <w:br/>
      </w:r>
    </w:p>
    <w:p w14:paraId="1F8935D4" w14:textId="77777777" w:rsidR="004733DF" w:rsidRDefault="004733DF" w:rsidP="004733DF">
      <w:pPr>
        <w:ind w:left="360"/>
        <w:rPr>
          <w:rFonts w:eastAsia="Times"/>
          <w:szCs w:val="24"/>
        </w:rPr>
      </w:pPr>
      <w:r>
        <w:rPr>
          <w:rFonts w:eastAsia="Times"/>
          <w:szCs w:val="24"/>
        </w:rPr>
        <w:t>Here’s how to get your money back:</w:t>
      </w:r>
    </w:p>
    <w:p w14:paraId="6DE2C8B3" w14:textId="77777777" w:rsidR="004733DF" w:rsidRDefault="004733DF" w:rsidP="004733DF">
      <w:pPr>
        <w:rPr>
          <w:rFonts w:eastAsia="Times"/>
          <w:szCs w:val="24"/>
        </w:rPr>
      </w:pPr>
    </w:p>
    <w:p w14:paraId="303A6E32" w14:textId="77777777" w:rsidR="004733DF" w:rsidRDefault="004733DF" w:rsidP="004733DF">
      <w:pPr>
        <w:ind w:left="720"/>
        <w:rPr>
          <w:rFonts w:eastAsia="Times"/>
          <w:szCs w:val="24"/>
        </w:rPr>
      </w:pPr>
      <w:r>
        <w:rPr>
          <w:rFonts w:eastAsia="Times"/>
          <w:b/>
          <w:szCs w:val="24"/>
        </w:rPr>
        <w:t xml:space="preserve">Step 1: </w:t>
      </w:r>
      <w:r>
        <w:rPr>
          <w:rFonts w:eastAsia="Times"/>
          <w:szCs w:val="24"/>
        </w:rPr>
        <w:t>Download, print and complete by hand and in full the Money Bank Guarantee Form</w:t>
      </w:r>
      <w:r>
        <w:rPr>
          <w:rFonts w:eastAsia="Times"/>
          <w:color w:val="FF0000"/>
          <w:szCs w:val="24"/>
        </w:rPr>
        <w:t>&lt;hyperlink to download&gt;</w:t>
      </w:r>
    </w:p>
    <w:p w14:paraId="4CA22EAF" w14:textId="77777777" w:rsidR="004733DF" w:rsidRDefault="004733DF" w:rsidP="004733DF">
      <w:pPr>
        <w:ind w:left="720"/>
        <w:contextualSpacing/>
        <w:rPr>
          <w:rFonts w:eastAsia="Times"/>
          <w:szCs w:val="24"/>
        </w:rPr>
      </w:pPr>
    </w:p>
    <w:p w14:paraId="04E5C419" w14:textId="77777777" w:rsidR="004733DF" w:rsidRDefault="004733DF" w:rsidP="004733DF">
      <w:pPr>
        <w:ind w:left="720"/>
        <w:contextualSpacing/>
        <w:rPr>
          <w:rFonts w:eastAsia="Times"/>
          <w:szCs w:val="24"/>
        </w:rPr>
      </w:pPr>
      <w:r>
        <w:rPr>
          <w:rFonts w:eastAsia="Times"/>
          <w:b/>
          <w:szCs w:val="24"/>
        </w:rPr>
        <w:t>Step 2:</w:t>
      </w:r>
      <w:r>
        <w:rPr>
          <w:rFonts w:eastAsia="Times"/>
          <w:szCs w:val="24"/>
        </w:rPr>
        <w:t xml:space="preserve"> Enclose all of the following in an envelope: </w:t>
      </w:r>
    </w:p>
    <w:p w14:paraId="7DA0A25C" w14:textId="77777777" w:rsidR="004733DF" w:rsidRDefault="004733DF" w:rsidP="004733DF">
      <w:pPr>
        <w:numPr>
          <w:ilvl w:val="1"/>
          <w:numId w:val="3"/>
        </w:numPr>
        <w:spacing w:line="276" w:lineRule="auto"/>
        <w:contextualSpacing/>
        <w:rPr>
          <w:rFonts w:eastAsia="Times"/>
          <w:szCs w:val="24"/>
        </w:rPr>
      </w:pPr>
      <w:r>
        <w:rPr>
          <w:rFonts w:eastAsia="Times"/>
          <w:szCs w:val="24"/>
        </w:rPr>
        <w:t>The original completed Money Back Guarantee Form.</w:t>
      </w:r>
    </w:p>
    <w:p w14:paraId="168194DE" w14:textId="1F2C82D3" w:rsidR="004733DF" w:rsidRDefault="004733DF" w:rsidP="004733DF">
      <w:pPr>
        <w:numPr>
          <w:ilvl w:val="1"/>
          <w:numId w:val="3"/>
        </w:numPr>
        <w:spacing w:line="276" w:lineRule="auto"/>
        <w:contextualSpacing/>
        <w:rPr>
          <w:rFonts w:eastAsia="Times"/>
          <w:szCs w:val="24"/>
        </w:rPr>
      </w:pPr>
      <w:r>
        <w:rPr>
          <w:rFonts w:eastAsia="Times"/>
          <w:szCs w:val="24"/>
        </w:rPr>
        <w:t>The original store register receipt with a specially-marked Goodnites® product purchased between 1/1/2</w:t>
      </w:r>
      <w:r w:rsidR="00143D94">
        <w:rPr>
          <w:rFonts w:eastAsia="Times"/>
          <w:szCs w:val="24"/>
        </w:rPr>
        <w:t>4</w:t>
      </w:r>
      <w:r>
        <w:rPr>
          <w:rFonts w:eastAsia="Times"/>
          <w:szCs w:val="24"/>
        </w:rPr>
        <w:t xml:space="preserve"> – 12/31/2</w:t>
      </w:r>
      <w:r w:rsidR="00143D94">
        <w:rPr>
          <w:rFonts w:eastAsia="Times"/>
          <w:szCs w:val="24"/>
        </w:rPr>
        <w:t>4</w:t>
      </w:r>
      <w:r>
        <w:rPr>
          <w:rFonts w:eastAsia="Times"/>
          <w:szCs w:val="24"/>
        </w:rPr>
        <w:t xml:space="preserve">.  </w:t>
      </w:r>
      <w:r>
        <w:rPr>
          <w:rFonts w:eastAsia="Times"/>
          <w:b/>
          <w:i/>
          <w:szCs w:val="24"/>
        </w:rPr>
        <w:t>Please circle product purchased and date on store receipt.</w:t>
      </w:r>
    </w:p>
    <w:p w14:paraId="0438BC6E" w14:textId="77777777" w:rsidR="004733DF" w:rsidRDefault="004733DF" w:rsidP="004733DF">
      <w:pPr>
        <w:numPr>
          <w:ilvl w:val="1"/>
          <w:numId w:val="3"/>
        </w:numPr>
        <w:spacing w:line="276" w:lineRule="auto"/>
        <w:contextualSpacing/>
        <w:rPr>
          <w:rFonts w:eastAsia="Times"/>
          <w:szCs w:val="24"/>
        </w:rPr>
      </w:pPr>
      <w:r>
        <w:rPr>
          <w:rFonts w:eastAsia="Times"/>
          <w:szCs w:val="24"/>
        </w:rPr>
        <w:t xml:space="preserve">The original UPC Code from the package.  </w:t>
      </w:r>
      <w:r>
        <w:rPr>
          <w:rFonts w:cstheme="minorHAnsi"/>
        </w:rPr>
        <w:t>UPC Code must match offer packaging.</w:t>
      </w:r>
    </w:p>
    <w:p w14:paraId="0FA168C8" w14:textId="77777777" w:rsidR="004733DF" w:rsidRDefault="004733DF" w:rsidP="004733DF">
      <w:pPr>
        <w:ind w:left="1800"/>
        <w:contextualSpacing/>
        <w:rPr>
          <w:rFonts w:eastAsia="Times"/>
          <w:szCs w:val="24"/>
        </w:rPr>
      </w:pPr>
    </w:p>
    <w:p w14:paraId="3E3D8990" w14:textId="77777777" w:rsidR="004733DF" w:rsidRDefault="004733DF" w:rsidP="004733DF">
      <w:pPr>
        <w:spacing w:after="200" w:line="276" w:lineRule="auto"/>
        <w:ind w:left="720" w:right="-360"/>
        <w:rPr>
          <w:szCs w:val="24"/>
        </w:rPr>
      </w:pPr>
      <w:r>
        <w:rPr>
          <w:rFonts w:eastAsia="Times"/>
          <w:b/>
          <w:szCs w:val="24"/>
        </w:rPr>
        <w:t xml:space="preserve">Step 3: </w:t>
      </w:r>
      <w:r>
        <w:rPr>
          <w:szCs w:val="24"/>
        </w:rPr>
        <w:t xml:space="preserve">Mail all items listed above within 30 days of your purchase date with the proper postage to: </w:t>
      </w:r>
    </w:p>
    <w:p w14:paraId="59D32909" w14:textId="77777777" w:rsidR="004733DF" w:rsidRDefault="004733DF" w:rsidP="004733DF">
      <w:pPr>
        <w:ind w:left="2880"/>
        <w:rPr>
          <w:rFonts w:eastAsia="Times"/>
          <w:szCs w:val="24"/>
        </w:rPr>
      </w:pPr>
      <w:r>
        <w:rPr>
          <w:rFonts w:eastAsia="Times"/>
          <w:szCs w:val="24"/>
        </w:rPr>
        <w:t>Goodnites® Money Back Guarantee</w:t>
      </w:r>
    </w:p>
    <w:p w14:paraId="14DA224D" w14:textId="77777777" w:rsidR="004733DF" w:rsidRDefault="004733DF" w:rsidP="004733DF">
      <w:pPr>
        <w:ind w:left="2880"/>
        <w:rPr>
          <w:rFonts w:eastAsia="Times"/>
          <w:szCs w:val="24"/>
        </w:rPr>
      </w:pPr>
      <w:r>
        <w:rPr>
          <w:rFonts w:eastAsia="Times"/>
          <w:szCs w:val="24"/>
        </w:rPr>
        <w:t>PO Box 705</w:t>
      </w:r>
    </w:p>
    <w:p w14:paraId="0F62AA42" w14:textId="77777777" w:rsidR="004733DF" w:rsidRDefault="004733DF" w:rsidP="004733DF">
      <w:pPr>
        <w:ind w:left="2880"/>
        <w:rPr>
          <w:rFonts w:eastAsia="Times"/>
          <w:szCs w:val="24"/>
        </w:rPr>
      </w:pPr>
      <w:r>
        <w:rPr>
          <w:rFonts w:eastAsia="Times"/>
          <w:szCs w:val="24"/>
        </w:rPr>
        <w:t>North Branford, CT  06471</w:t>
      </w:r>
    </w:p>
    <w:p w14:paraId="572A67FD" w14:textId="77777777" w:rsidR="004733DF" w:rsidRDefault="004733DF" w:rsidP="004733DF">
      <w:pPr>
        <w:rPr>
          <w:rFonts w:eastAsia="Times"/>
          <w:b/>
          <w:szCs w:val="24"/>
        </w:rPr>
      </w:pPr>
    </w:p>
    <w:p w14:paraId="10E42FBA" w14:textId="77777777" w:rsidR="004733DF" w:rsidRDefault="004733DF" w:rsidP="004733DF">
      <w:pPr>
        <w:rPr>
          <w:rFonts w:eastAsia="Times"/>
          <w:color w:val="FF0000"/>
          <w:szCs w:val="24"/>
        </w:rPr>
      </w:pPr>
    </w:p>
    <w:p w14:paraId="1D07ABBE" w14:textId="77777777" w:rsidR="004733DF" w:rsidRDefault="004733DF" w:rsidP="004733DF">
      <w:pPr>
        <w:rPr>
          <w:rFonts w:eastAsia="Times"/>
          <w:b/>
          <w:color w:val="FF0000"/>
          <w:szCs w:val="24"/>
        </w:rPr>
      </w:pPr>
      <w:r>
        <w:rPr>
          <w:rFonts w:eastAsia="Times"/>
          <w:b/>
          <w:color w:val="FF0000"/>
          <w:szCs w:val="24"/>
        </w:rPr>
        <w:t xml:space="preserve">Valid Packs: </w:t>
      </w:r>
    </w:p>
    <w:p w14:paraId="4A546234" w14:textId="77777777" w:rsidR="004733DF" w:rsidRDefault="004733DF" w:rsidP="004733DF">
      <w:pPr>
        <w:rPr>
          <w:rFonts w:eastAsia="Times"/>
          <w:color w:val="FF0000"/>
          <w:szCs w:val="24"/>
        </w:rPr>
      </w:pPr>
      <w:r>
        <w:rPr>
          <w:rFonts w:eastAsia="Times"/>
          <w:b/>
          <w:color w:val="FF0000"/>
          <w:szCs w:val="24"/>
        </w:rPr>
        <w:t>*</w:t>
      </w:r>
      <w:r>
        <w:rPr>
          <w:rFonts w:eastAsia="Times"/>
          <w:color w:val="FF0000"/>
          <w:szCs w:val="24"/>
        </w:rPr>
        <w:t>post pictures of the eligible packs</w:t>
      </w:r>
    </w:p>
    <w:p w14:paraId="224837FD" w14:textId="77777777" w:rsidR="004733DF" w:rsidRDefault="004733DF" w:rsidP="004733DF">
      <w:pPr>
        <w:rPr>
          <w:rFonts w:eastAsia="Times"/>
          <w:b/>
          <w:szCs w:val="24"/>
        </w:rPr>
      </w:pPr>
    </w:p>
    <w:p w14:paraId="4798A93F" w14:textId="77777777" w:rsidR="004733DF" w:rsidRDefault="004733DF" w:rsidP="004733DF">
      <w:pPr>
        <w:rPr>
          <w:rFonts w:eastAsia="Times"/>
          <w:szCs w:val="24"/>
        </w:rPr>
      </w:pPr>
      <w:r>
        <w:rPr>
          <w:rFonts w:eastAsia="Times"/>
          <w:szCs w:val="24"/>
        </w:rPr>
        <w:br w:type="page"/>
      </w:r>
    </w:p>
    <w:p w14:paraId="4B8C4AB0" w14:textId="77777777" w:rsidR="002C2EB9" w:rsidRDefault="00D16A82" w:rsidP="0020673B">
      <w:pPr>
        <w:jc w:val="center"/>
        <w:rPr>
          <w:rFonts w:eastAsia="Times"/>
          <w:b/>
          <w:sz w:val="22"/>
        </w:rPr>
      </w:pPr>
      <w:r>
        <w:rPr>
          <w:noProof/>
        </w:rPr>
        <w:lastRenderedPageBreak/>
        <w:drawing>
          <wp:inline distT="0" distB="0" distL="0" distR="0" wp14:anchorId="50FEFDBD" wp14:editId="327A0E39">
            <wp:extent cx="1476375" cy="352425"/>
            <wp:effectExtent l="0" t="0" r="9525" b="9525"/>
            <wp:docPr id="1" name="Picture 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stretch>
                      <a:fillRect/>
                    </a:stretch>
                  </pic:blipFill>
                  <pic:spPr>
                    <a:xfrm>
                      <a:off x="0" y="0"/>
                      <a:ext cx="1476375" cy="352425"/>
                    </a:xfrm>
                    <a:prstGeom prst="rect">
                      <a:avLst/>
                    </a:prstGeom>
                  </pic:spPr>
                </pic:pic>
              </a:graphicData>
            </a:graphic>
          </wp:inline>
        </w:drawing>
      </w:r>
    </w:p>
    <w:p w14:paraId="46D4F9B0" w14:textId="2E9CAC57" w:rsidR="0020673B" w:rsidRPr="001D5AEA" w:rsidRDefault="0020673B" w:rsidP="0020673B">
      <w:pPr>
        <w:jc w:val="center"/>
        <w:rPr>
          <w:rFonts w:eastAsia="Times"/>
          <w:b/>
          <w:sz w:val="22"/>
        </w:rPr>
      </w:pPr>
      <w:r w:rsidRPr="001D5AEA">
        <w:rPr>
          <w:rFonts w:eastAsia="Times"/>
          <w:b/>
          <w:sz w:val="22"/>
        </w:rPr>
        <w:t>Best Fit and Protection Guarantee</w:t>
      </w:r>
    </w:p>
    <w:p w14:paraId="737BB2F8" w14:textId="77777777" w:rsidR="00967AE5" w:rsidRPr="001D5AEA" w:rsidRDefault="00967AE5" w:rsidP="00967AE5">
      <w:pPr>
        <w:jc w:val="center"/>
        <w:rPr>
          <w:rFonts w:eastAsia="Times"/>
          <w:b/>
          <w:sz w:val="22"/>
        </w:rPr>
      </w:pPr>
      <w:r w:rsidRPr="001D5AEA">
        <w:rPr>
          <w:rFonts w:eastAsia="Times"/>
          <w:b/>
          <w:sz w:val="22"/>
        </w:rPr>
        <w:t>Terms and Conditions</w:t>
      </w:r>
    </w:p>
    <w:p w14:paraId="6B8DD2B8" w14:textId="77777777" w:rsidR="00967AE5" w:rsidRPr="001D5AEA" w:rsidRDefault="00967AE5" w:rsidP="00967AE5">
      <w:pPr>
        <w:jc w:val="center"/>
        <w:rPr>
          <w:rFonts w:eastAsia="Times"/>
          <w:b/>
          <w:sz w:val="22"/>
        </w:rPr>
      </w:pPr>
      <w:r w:rsidRPr="001D5AEA">
        <w:rPr>
          <w:rFonts w:eastAsia="Times"/>
          <w:b/>
          <w:sz w:val="22"/>
        </w:rPr>
        <w:t xml:space="preserve">Complete Form for Download </w:t>
      </w:r>
    </w:p>
    <w:p w14:paraId="3AD9DC26" w14:textId="77777777" w:rsidR="00967AE5" w:rsidRPr="001D5AEA" w:rsidRDefault="00967AE5" w:rsidP="00967AE5">
      <w:pPr>
        <w:jc w:val="center"/>
        <w:rPr>
          <w:rFonts w:eastAsia="Times"/>
          <w:b/>
          <w:sz w:val="22"/>
        </w:rPr>
      </w:pPr>
      <w:r w:rsidRPr="001D5AEA">
        <w:rPr>
          <w:rFonts w:eastAsia="Times"/>
          <w:b/>
          <w:sz w:val="22"/>
        </w:rPr>
        <w:t>US Version</w:t>
      </w:r>
    </w:p>
    <w:p w14:paraId="52DF68A8" w14:textId="77777777" w:rsidR="00967AE5" w:rsidRPr="001D5AEA" w:rsidRDefault="00967AE5" w:rsidP="00967AE5">
      <w:pPr>
        <w:rPr>
          <w:rFonts w:eastAsia="Times"/>
          <w:b/>
          <w:sz w:val="22"/>
        </w:rPr>
      </w:pPr>
    </w:p>
    <w:p w14:paraId="5FBEE07A" w14:textId="77777777" w:rsidR="00967AE5" w:rsidRPr="001D5AEA" w:rsidRDefault="00967AE5" w:rsidP="004C398C">
      <w:pPr>
        <w:rPr>
          <w:rFonts w:eastAsia="Times"/>
          <w:sz w:val="22"/>
        </w:rPr>
      </w:pPr>
      <w:r w:rsidRPr="001D5AEA">
        <w:rPr>
          <w:rFonts w:eastAsia="Times"/>
          <w:sz w:val="22"/>
        </w:rPr>
        <w:t>We are committed to providing the best experience to our customers. Purchase any specially-marked Good</w:t>
      </w:r>
      <w:r w:rsidR="0020673B" w:rsidRPr="001D5AEA">
        <w:rPr>
          <w:rFonts w:eastAsia="Times"/>
          <w:sz w:val="22"/>
        </w:rPr>
        <w:t>n</w:t>
      </w:r>
      <w:r w:rsidRPr="001D5AEA">
        <w:rPr>
          <w:rFonts w:eastAsia="Times"/>
          <w:sz w:val="22"/>
        </w:rPr>
        <w:t xml:space="preserve">ites® products and if you are not completely satisfied, we’ll give you your money back. </w:t>
      </w:r>
      <w:r w:rsidRPr="001D5AEA">
        <w:rPr>
          <w:rFonts w:eastAsia="Times"/>
          <w:sz w:val="22"/>
        </w:rPr>
        <w:br/>
      </w:r>
      <w:r w:rsidR="004C398C" w:rsidRPr="001D5AEA">
        <w:rPr>
          <w:rFonts w:eastAsia="Times"/>
          <w:sz w:val="22"/>
        </w:rPr>
        <w:t xml:space="preserve">      </w:t>
      </w:r>
      <w:r w:rsidRPr="001D5AEA">
        <w:rPr>
          <w:rFonts w:eastAsia="Times"/>
          <w:sz w:val="22"/>
        </w:rPr>
        <w:t>Here’s how to get your money back:</w:t>
      </w:r>
    </w:p>
    <w:p w14:paraId="38B6944B" w14:textId="77777777" w:rsidR="00967AE5" w:rsidRPr="001D5AEA" w:rsidRDefault="00967AE5" w:rsidP="00967AE5">
      <w:pPr>
        <w:rPr>
          <w:rFonts w:eastAsia="Times"/>
          <w:sz w:val="22"/>
        </w:rPr>
      </w:pPr>
    </w:p>
    <w:p w14:paraId="4F63D145" w14:textId="77777777" w:rsidR="00967AE5" w:rsidRPr="001D5AEA" w:rsidRDefault="00967AE5" w:rsidP="00967AE5">
      <w:pPr>
        <w:ind w:left="360"/>
        <w:rPr>
          <w:rFonts w:eastAsia="Times"/>
          <w:sz w:val="22"/>
        </w:rPr>
      </w:pPr>
      <w:r w:rsidRPr="001D5AEA">
        <w:rPr>
          <w:rFonts w:eastAsia="Times"/>
          <w:b/>
          <w:sz w:val="22"/>
        </w:rPr>
        <w:t xml:space="preserve">Step 1: </w:t>
      </w:r>
      <w:r w:rsidRPr="00D16A82">
        <w:rPr>
          <w:rFonts w:eastAsia="Times"/>
          <w:bCs/>
          <w:sz w:val="22"/>
        </w:rPr>
        <w:t>C</w:t>
      </w:r>
      <w:r w:rsidRPr="001D5AEA">
        <w:rPr>
          <w:rFonts w:eastAsia="Times"/>
          <w:sz w:val="22"/>
        </w:rPr>
        <w:t>omplete by hand and in full this Money Bank Guarantee Form</w:t>
      </w:r>
    </w:p>
    <w:p w14:paraId="43601D9B" w14:textId="77777777" w:rsidR="00967AE5" w:rsidRPr="001D5AEA" w:rsidRDefault="00967AE5" w:rsidP="00967AE5">
      <w:pPr>
        <w:ind w:left="720"/>
        <w:contextualSpacing/>
        <w:rPr>
          <w:rFonts w:eastAsia="Times"/>
          <w:b/>
          <w:sz w:val="22"/>
        </w:rPr>
      </w:pPr>
    </w:p>
    <w:p w14:paraId="595C9F78" w14:textId="77777777" w:rsidR="00967AE5" w:rsidRPr="001D5AEA" w:rsidRDefault="00967AE5" w:rsidP="00967AE5">
      <w:pPr>
        <w:ind w:firstLine="360"/>
        <w:rPr>
          <w:rFonts w:eastAsia="Times"/>
          <w:sz w:val="22"/>
        </w:rPr>
      </w:pPr>
      <w:r w:rsidRPr="001D5AEA">
        <w:rPr>
          <w:rFonts w:eastAsia="Times"/>
          <w:b/>
          <w:sz w:val="22"/>
        </w:rPr>
        <w:t>Step 2:</w:t>
      </w:r>
      <w:r w:rsidRPr="001D5AEA">
        <w:rPr>
          <w:rFonts w:eastAsia="Times"/>
          <w:sz w:val="22"/>
        </w:rPr>
        <w:t xml:space="preserve"> Enclose all of the following in an envelope: </w:t>
      </w:r>
    </w:p>
    <w:p w14:paraId="515EA877" w14:textId="77777777" w:rsidR="00967AE5" w:rsidRPr="001D5AEA" w:rsidRDefault="00967AE5" w:rsidP="00967AE5">
      <w:pPr>
        <w:numPr>
          <w:ilvl w:val="0"/>
          <w:numId w:val="2"/>
        </w:numPr>
        <w:spacing w:after="200" w:line="276" w:lineRule="auto"/>
        <w:contextualSpacing/>
        <w:rPr>
          <w:rFonts w:eastAsia="Times"/>
          <w:sz w:val="22"/>
        </w:rPr>
      </w:pPr>
      <w:r w:rsidRPr="001D5AEA">
        <w:rPr>
          <w:rFonts w:eastAsia="Times"/>
          <w:sz w:val="22"/>
        </w:rPr>
        <w:t>The original completed Money Bank Guarantee Form.</w:t>
      </w:r>
    </w:p>
    <w:p w14:paraId="3771D052" w14:textId="2057A9B7" w:rsidR="00967AE5" w:rsidRPr="001D5AEA" w:rsidRDefault="00967AE5" w:rsidP="00967AE5">
      <w:pPr>
        <w:numPr>
          <w:ilvl w:val="0"/>
          <w:numId w:val="2"/>
        </w:numPr>
        <w:spacing w:after="200" w:line="276" w:lineRule="auto"/>
        <w:contextualSpacing/>
        <w:rPr>
          <w:rFonts w:eastAsia="Times"/>
          <w:sz w:val="22"/>
        </w:rPr>
      </w:pPr>
      <w:r w:rsidRPr="001D5AEA">
        <w:rPr>
          <w:rFonts w:eastAsia="Times"/>
          <w:sz w:val="22"/>
        </w:rPr>
        <w:t>The original store register receipt with a specially-marked Good</w:t>
      </w:r>
      <w:r w:rsidR="0020673B" w:rsidRPr="001D5AEA">
        <w:rPr>
          <w:rFonts w:eastAsia="Times"/>
          <w:sz w:val="22"/>
        </w:rPr>
        <w:t>n</w:t>
      </w:r>
      <w:r w:rsidRPr="001D5AEA">
        <w:rPr>
          <w:rFonts w:eastAsia="Times"/>
          <w:sz w:val="22"/>
        </w:rPr>
        <w:t xml:space="preserve">ites® product purchased between </w:t>
      </w:r>
      <w:r w:rsidR="0020673B" w:rsidRPr="001D5AEA">
        <w:rPr>
          <w:rFonts w:eastAsia="Times"/>
          <w:sz w:val="22"/>
        </w:rPr>
        <w:t>1</w:t>
      </w:r>
      <w:r w:rsidRPr="001D5AEA">
        <w:rPr>
          <w:rFonts w:eastAsia="Times"/>
          <w:sz w:val="22"/>
        </w:rPr>
        <w:t>/1/</w:t>
      </w:r>
      <w:r w:rsidR="0020673B" w:rsidRPr="001D5AEA">
        <w:rPr>
          <w:rFonts w:eastAsia="Times"/>
          <w:sz w:val="22"/>
        </w:rPr>
        <w:t>2</w:t>
      </w:r>
      <w:r w:rsidR="00143D94">
        <w:rPr>
          <w:rFonts w:eastAsia="Times"/>
          <w:sz w:val="22"/>
        </w:rPr>
        <w:t>4</w:t>
      </w:r>
      <w:r w:rsidRPr="001D5AEA">
        <w:rPr>
          <w:rFonts w:eastAsia="Times"/>
          <w:sz w:val="22"/>
        </w:rPr>
        <w:t xml:space="preserve"> – </w:t>
      </w:r>
      <w:r w:rsidR="00FD56A3" w:rsidRPr="001D5AEA">
        <w:rPr>
          <w:rFonts w:eastAsia="Times"/>
          <w:sz w:val="22"/>
        </w:rPr>
        <w:t>12</w:t>
      </w:r>
      <w:r w:rsidRPr="001D5AEA">
        <w:rPr>
          <w:rFonts w:eastAsia="Times"/>
          <w:sz w:val="22"/>
        </w:rPr>
        <w:t>/31/2</w:t>
      </w:r>
      <w:r w:rsidR="00143D94">
        <w:rPr>
          <w:rFonts w:eastAsia="Times"/>
          <w:sz w:val="22"/>
        </w:rPr>
        <w:t>4</w:t>
      </w:r>
      <w:r w:rsidRPr="001D5AEA">
        <w:rPr>
          <w:rFonts w:eastAsia="Times"/>
          <w:sz w:val="22"/>
        </w:rPr>
        <w:t xml:space="preserve">.  </w:t>
      </w:r>
      <w:r w:rsidRPr="001D5AEA">
        <w:rPr>
          <w:rFonts w:eastAsia="Times"/>
          <w:b/>
          <w:i/>
          <w:sz w:val="22"/>
        </w:rPr>
        <w:t>Please circle product purchased and date on store receipt.</w:t>
      </w:r>
    </w:p>
    <w:p w14:paraId="2451B3A1" w14:textId="77777777" w:rsidR="00967AE5" w:rsidRPr="001D5AEA" w:rsidRDefault="00967AE5" w:rsidP="00967AE5">
      <w:pPr>
        <w:numPr>
          <w:ilvl w:val="0"/>
          <w:numId w:val="2"/>
        </w:numPr>
        <w:spacing w:after="200" w:line="276" w:lineRule="auto"/>
        <w:contextualSpacing/>
        <w:rPr>
          <w:rFonts w:eastAsia="Times"/>
          <w:sz w:val="22"/>
        </w:rPr>
      </w:pPr>
      <w:r w:rsidRPr="001D5AEA">
        <w:rPr>
          <w:rFonts w:eastAsia="Times"/>
          <w:sz w:val="22"/>
        </w:rPr>
        <w:t xml:space="preserve">The original UPC Code from the package.  </w:t>
      </w:r>
      <w:r w:rsidRPr="001D5AEA">
        <w:rPr>
          <w:rFonts w:cstheme="minorHAnsi"/>
          <w:sz w:val="22"/>
          <w:szCs w:val="20"/>
        </w:rPr>
        <w:t>UPC Code must match offer packaging.</w:t>
      </w:r>
      <w:r w:rsidRPr="001D5AEA">
        <w:rPr>
          <w:rFonts w:eastAsia="Times"/>
          <w:sz w:val="22"/>
        </w:rPr>
        <w:t xml:space="preserve"> </w:t>
      </w:r>
    </w:p>
    <w:p w14:paraId="6D64F928" w14:textId="77777777" w:rsidR="00967AE5" w:rsidRPr="001D5AEA" w:rsidRDefault="00967AE5" w:rsidP="00967AE5">
      <w:pPr>
        <w:ind w:left="1800"/>
        <w:contextualSpacing/>
        <w:rPr>
          <w:rFonts w:eastAsia="Times"/>
          <w:sz w:val="22"/>
        </w:rPr>
      </w:pPr>
    </w:p>
    <w:p w14:paraId="55B77348" w14:textId="77777777" w:rsidR="00967AE5" w:rsidRPr="001D5AEA" w:rsidRDefault="00967AE5" w:rsidP="00967AE5">
      <w:pPr>
        <w:spacing w:after="200" w:line="276" w:lineRule="auto"/>
        <w:ind w:left="720" w:right="-360"/>
        <w:rPr>
          <w:sz w:val="22"/>
        </w:rPr>
      </w:pPr>
      <w:r w:rsidRPr="001D5AEA">
        <w:rPr>
          <w:rFonts w:eastAsia="Times"/>
          <w:b/>
          <w:sz w:val="22"/>
        </w:rPr>
        <w:t xml:space="preserve">Step 3: </w:t>
      </w:r>
      <w:r w:rsidRPr="001D5AEA">
        <w:rPr>
          <w:sz w:val="22"/>
        </w:rPr>
        <w:t xml:space="preserve">Mail all items listed above within 30 days of your purchase date with the proper postage to: </w:t>
      </w:r>
    </w:p>
    <w:p w14:paraId="79CE85D1" w14:textId="77777777" w:rsidR="00967AE5" w:rsidRPr="001D5AEA" w:rsidRDefault="00967AE5" w:rsidP="00967AE5">
      <w:pPr>
        <w:ind w:left="2880"/>
        <w:rPr>
          <w:rFonts w:eastAsia="Times"/>
          <w:sz w:val="22"/>
        </w:rPr>
      </w:pPr>
      <w:r w:rsidRPr="001D5AEA">
        <w:rPr>
          <w:rFonts w:eastAsia="Times"/>
          <w:sz w:val="22"/>
        </w:rPr>
        <w:t>Good</w:t>
      </w:r>
      <w:r w:rsidR="0020673B" w:rsidRPr="001D5AEA">
        <w:rPr>
          <w:rFonts w:eastAsia="Times"/>
          <w:sz w:val="22"/>
        </w:rPr>
        <w:t>n</w:t>
      </w:r>
      <w:r w:rsidRPr="001D5AEA">
        <w:rPr>
          <w:rFonts w:eastAsia="Times"/>
          <w:sz w:val="22"/>
        </w:rPr>
        <w:t>ites Money Back Guarantee</w:t>
      </w:r>
    </w:p>
    <w:p w14:paraId="02F09C04" w14:textId="77777777" w:rsidR="00967AE5" w:rsidRPr="001D5AEA" w:rsidRDefault="00967AE5" w:rsidP="00967AE5">
      <w:pPr>
        <w:ind w:left="2880"/>
        <w:rPr>
          <w:rFonts w:eastAsia="Times"/>
          <w:sz w:val="22"/>
        </w:rPr>
      </w:pPr>
      <w:r w:rsidRPr="001D5AEA">
        <w:rPr>
          <w:rFonts w:eastAsia="Times"/>
          <w:sz w:val="22"/>
        </w:rPr>
        <w:t>PO Box 7</w:t>
      </w:r>
      <w:r w:rsidR="003D5227" w:rsidRPr="001D5AEA">
        <w:rPr>
          <w:rFonts w:eastAsia="Times"/>
          <w:sz w:val="22"/>
        </w:rPr>
        <w:t>05</w:t>
      </w:r>
      <w:r w:rsidRPr="001D5AEA">
        <w:rPr>
          <w:rFonts w:eastAsia="Times"/>
          <w:sz w:val="22"/>
        </w:rPr>
        <w:t xml:space="preserve"> </w:t>
      </w:r>
    </w:p>
    <w:p w14:paraId="639DE6F2" w14:textId="77777777" w:rsidR="00967AE5" w:rsidRPr="001D5AEA" w:rsidRDefault="00967AE5" w:rsidP="00967AE5">
      <w:pPr>
        <w:ind w:left="2880"/>
        <w:rPr>
          <w:rFonts w:eastAsia="Times"/>
          <w:sz w:val="22"/>
        </w:rPr>
      </w:pPr>
      <w:r w:rsidRPr="001D5AEA">
        <w:rPr>
          <w:rFonts w:eastAsia="Times"/>
          <w:sz w:val="22"/>
        </w:rPr>
        <w:t>North Branford, CT  06471</w:t>
      </w:r>
    </w:p>
    <w:p w14:paraId="3BB1B32D" w14:textId="77777777" w:rsidR="00967AE5" w:rsidRPr="001D5AEA" w:rsidRDefault="00967AE5" w:rsidP="00967AE5">
      <w:pPr>
        <w:rPr>
          <w:rFonts w:eastAsia="Times"/>
          <w:b/>
          <w:sz w:val="22"/>
        </w:rPr>
      </w:pPr>
    </w:p>
    <w:p w14:paraId="2B3386FD" w14:textId="77777777" w:rsidR="00967AE5" w:rsidRPr="001D5AEA" w:rsidRDefault="00967AE5" w:rsidP="00967AE5">
      <w:pPr>
        <w:rPr>
          <w:rFonts w:eastAsia="Times"/>
          <w:b/>
          <w:sz w:val="22"/>
        </w:rPr>
      </w:pPr>
      <w:r w:rsidRPr="001D5AEA">
        <w:rPr>
          <w:rFonts w:eastAsia="Times"/>
          <w:b/>
          <w:sz w:val="22"/>
        </w:rPr>
        <w:t>Subject to full Terms &amp; Conditions below.</w:t>
      </w:r>
    </w:p>
    <w:p w14:paraId="72CE4FE1" w14:textId="77777777" w:rsidR="00967AE5" w:rsidRPr="001D5AEA" w:rsidRDefault="00967AE5" w:rsidP="00967AE5">
      <w:pPr>
        <w:rPr>
          <w:rFonts w:eastAsia="Times"/>
          <w:b/>
          <w:sz w:val="22"/>
        </w:rPr>
      </w:pPr>
      <w:r w:rsidRPr="001D5AEA">
        <w:rPr>
          <w:rFonts w:eastAsia="Times"/>
          <w:b/>
          <w:sz w:val="22"/>
        </w:rPr>
        <w:t>PLEASE PRINT CLEARLY:</w:t>
      </w:r>
    </w:p>
    <w:p w14:paraId="6FDB5EE0" w14:textId="77777777" w:rsidR="00967AE5" w:rsidRPr="001D5AEA" w:rsidRDefault="00967AE5" w:rsidP="00967AE5">
      <w:pPr>
        <w:rPr>
          <w:rFonts w:eastAsia="Times"/>
          <w:sz w:val="22"/>
        </w:rPr>
      </w:pPr>
    </w:p>
    <w:p w14:paraId="4DD3A632" w14:textId="77777777" w:rsidR="00967AE5" w:rsidRPr="001D5AEA" w:rsidRDefault="00967AE5" w:rsidP="00967AE5">
      <w:pPr>
        <w:jc w:val="both"/>
        <w:rPr>
          <w:rFonts w:eastAsia="Times"/>
          <w:sz w:val="22"/>
        </w:rPr>
      </w:pPr>
      <w:r w:rsidRPr="001D5AEA">
        <w:rPr>
          <w:rFonts w:eastAsia="Times"/>
          <w:sz w:val="22"/>
        </w:rPr>
        <w:t>Name______________________________________________________________________</w:t>
      </w:r>
    </w:p>
    <w:p w14:paraId="4B9B9884" w14:textId="77777777" w:rsidR="00967AE5" w:rsidRPr="001D5AEA" w:rsidRDefault="00967AE5" w:rsidP="00967AE5">
      <w:pPr>
        <w:jc w:val="both"/>
        <w:rPr>
          <w:rFonts w:eastAsia="Times"/>
          <w:sz w:val="22"/>
        </w:rPr>
      </w:pPr>
    </w:p>
    <w:p w14:paraId="2B36DD51" w14:textId="77777777" w:rsidR="00967AE5" w:rsidRPr="001D5AEA" w:rsidRDefault="00967AE5" w:rsidP="00967AE5">
      <w:pPr>
        <w:jc w:val="both"/>
        <w:rPr>
          <w:rFonts w:eastAsia="Times"/>
          <w:sz w:val="22"/>
        </w:rPr>
      </w:pPr>
      <w:r w:rsidRPr="001D5AEA">
        <w:rPr>
          <w:rFonts w:eastAsia="Times"/>
          <w:sz w:val="22"/>
        </w:rPr>
        <w:t>Address____________________________________________________________________</w:t>
      </w:r>
    </w:p>
    <w:p w14:paraId="72D52C56" w14:textId="77777777" w:rsidR="00967AE5" w:rsidRPr="001D5AEA" w:rsidRDefault="00967AE5" w:rsidP="00967AE5">
      <w:pPr>
        <w:jc w:val="center"/>
        <w:rPr>
          <w:rFonts w:eastAsia="Times"/>
          <w:i/>
          <w:sz w:val="22"/>
        </w:rPr>
      </w:pPr>
      <w:r w:rsidRPr="001D5AEA">
        <w:rPr>
          <w:rFonts w:eastAsia="Times"/>
          <w:i/>
          <w:sz w:val="22"/>
        </w:rPr>
        <w:t>(No mailing to PO Boxes)</w:t>
      </w:r>
    </w:p>
    <w:p w14:paraId="7712DD1E" w14:textId="77777777" w:rsidR="00967AE5" w:rsidRPr="001D5AEA" w:rsidRDefault="00967AE5" w:rsidP="00967AE5">
      <w:pPr>
        <w:jc w:val="both"/>
        <w:rPr>
          <w:rFonts w:eastAsia="Times"/>
          <w:sz w:val="22"/>
        </w:rPr>
      </w:pPr>
      <w:r w:rsidRPr="001D5AEA">
        <w:rPr>
          <w:rFonts w:eastAsia="Times"/>
          <w:sz w:val="22"/>
        </w:rPr>
        <w:t>City________________________________State____________Zip_____________________</w:t>
      </w:r>
    </w:p>
    <w:p w14:paraId="29B9CE19" w14:textId="77777777" w:rsidR="00967AE5" w:rsidRPr="001D5AEA" w:rsidRDefault="00967AE5" w:rsidP="00967AE5">
      <w:pPr>
        <w:jc w:val="both"/>
        <w:rPr>
          <w:rFonts w:eastAsia="Times"/>
          <w:sz w:val="22"/>
        </w:rPr>
      </w:pPr>
    </w:p>
    <w:p w14:paraId="582454D8" w14:textId="77777777" w:rsidR="00967AE5" w:rsidRPr="001D5AEA" w:rsidRDefault="00967AE5" w:rsidP="00967AE5">
      <w:pPr>
        <w:jc w:val="both"/>
        <w:rPr>
          <w:rFonts w:eastAsia="Times"/>
          <w:sz w:val="22"/>
        </w:rPr>
      </w:pPr>
      <w:r w:rsidRPr="001D5AEA">
        <w:rPr>
          <w:rFonts w:eastAsia="Times"/>
          <w:sz w:val="22"/>
        </w:rPr>
        <w:t>Phone_________________________________Email________________________________</w:t>
      </w:r>
    </w:p>
    <w:p w14:paraId="04D7D26A" w14:textId="77777777" w:rsidR="00967AE5" w:rsidRPr="001D5AEA" w:rsidRDefault="00967AE5" w:rsidP="00967AE5">
      <w:pPr>
        <w:jc w:val="both"/>
        <w:rPr>
          <w:rFonts w:eastAsia="Times"/>
          <w:sz w:val="22"/>
        </w:rPr>
      </w:pPr>
    </w:p>
    <w:p w14:paraId="66AFEE38" w14:textId="77777777" w:rsidR="00967AE5" w:rsidRPr="001D5AEA" w:rsidRDefault="00967AE5" w:rsidP="00967AE5">
      <w:pPr>
        <w:jc w:val="both"/>
        <w:rPr>
          <w:rFonts w:eastAsia="Times"/>
          <w:sz w:val="22"/>
        </w:rPr>
      </w:pPr>
      <w:r w:rsidRPr="001D5AEA">
        <w:rPr>
          <w:rFonts w:eastAsia="Times"/>
          <w:sz w:val="22"/>
        </w:rPr>
        <w:t>Good</w:t>
      </w:r>
      <w:r w:rsidR="0020673B" w:rsidRPr="001D5AEA">
        <w:rPr>
          <w:rFonts w:eastAsia="Times"/>
          <w:sz w:val="22"/>
        </w:rPr>
        <w:t>n</w:t>
      </w:r>
      <w:r w:rsidRPr="001D5AEA">
        <w:rPr>
          <w:rFonts w:eastAsia="Times"/>
          <w:sz w:val="22"/>
        </w:rPr>
        <w:t>ites® Product Purchased:</w:t>
      </w:r>
    </w:p>
    <w:p w14:paraId="0652BFA7" w14:textId="77777777" w:rsidR="00967AE5" w:rsidRPr="001D5AEA" w:rsidRDefault="00967AE5" w:rsidP="00967AE5">
      <w:pPr>
        <w:jc w:val="both"/>
        <w:rPr>
          <w:rFonts w:eastAsia="Times"/>
          <w:sz w:val="22"/>
        </w:rPr>
      </w:pPr>
      <w:r w:rsidRPr="001D5AEA">
        <w:rPr>
          <w:rFonts w:eastAsia="Times"/>
          <w:sz w:val="22"/>
        </w:rPr>
        <w:t>Girls____Boys____                     Size________________Count_______________</w:t>
      </w:r>
    </w:p>
    <w:p w14:paraId="2F8F0CF6" w14:textId="77777777" w:rsidR="00967AE5" w:rsidRPr="001D5AEA" w:rsidRDefault="00967AE5" w:rsidP="00967AE5">
      <w:pPr>
        <w:jc w:val="both"/>
        <w:rPr>
          <w:rFonts w:eastAsia="Times"/>
          <w:i/>
          <w:sz w:val="14"/>
        </w:rPr>
      </w:pPr>
      <w:r w:rsidRPr="001D5AEA">
        <w:rPr>
          <w:rFonts w:eastAsia="Times"/>
          <w:i/>
          <w:sz w:val="14"/>
        </w:rPr>
        <w:t xml:space="preserve">         (check one)</w:t>
      </w:r>
    </w:p>
    <w:p w14:paraId="1DF1020D" w14:textId="77777777" w:rsidR="00967AE5" w:rsidRPr="001D5AEA" w:rsidRDefault="00967AE5" w:rsidP="00967AE5">
      <w:pPr>
        <w:jc w:val="both"/>
        <w:rPr>
          <w:rFonts w:eastAsia="Times"/>
          <w:sz w:val="22"/>
        </w:rPr>
      </w:pPr>
      <w:r w:rsidRPr="001D5AEA">
        <w:rPr>
          <w:rFonts w:eastAsia="Times"/>
          <w:sz w:val="22"/>
        </w:rPr>
        <w:t>Price Paid_____________________________Date________________________________</w:t>
      </w:r>
    </w:p>
    <w:p w14:paraId="41E8678B" w14:textId="77777777" w:rsidR="00967AE5" w:rsidRPr="001D5AEA" w:rsidRDefault="00967AE5" w:rsidP="00967AE5">
      <w:pPr>
        <w:jc w:val="both"/>
        <w:rPr>
          <w:rFonts w:eastAsia="Times"/>
          <w:sz w:val="22"/>
        </w:rPr>
      </w:pPr>
    </w:p>
    <w:p w14:paraId="0BD90987" w14:textId="77777777" w:rsidR="00967AE5" w:rsidRPr="001D5AEA" w:rsidRDefault="00967AE5" w:rsidP="00967AE5">
      <w:pPr>
        <w:jc w:val="both"/>
        <w:rPr>
          <w:rFonts w:eastAsia="Times"/>
          <w:sz w:val="22"/>
        </w:rPr>
      </w:pPr>
      <w:r w:rsidRPr="001D5AEA">
        <w:rPr>
          <w:rFonts w:eastAsia="Times"/>
          <w:sz w:val="22"/>
        </w:rPr>
        <w:t>Store_____________________________________________________________________</w:t>
      </w:r>
    </w:p>
    <w:p w14:paraId="204F4534" w14:textId="77777777" w:rsidR="00967AE5" w:rsidRPr="001D5AEA" w:rsidRDefault="00967AE5" w:rsidP="00967AE5">
      <w:pPr>
        <w:jc w:val="both"/>
        <w:rPr>
          <w:rFonts w:eastAsia="Times"/>
          <w:sz w:val="22"/>
        </w:rPr>
      </w:pPr>
    </w:p>
    <w:p w14:paraId="1C1EA878" w14:textId="77777777" w:rsidR="00967AE5" w:rsidRPr="001D5AEA" w:rsidRDefault="00967AE5" w:rsidP="00967AE5">
      <w:pPr>
        <w:jc w:val="both"/>
        <w:rPr>
          <w:rFonts w:eastAsia="Times"/>
          <w:sz w:val="22"/>
        </w:rPr>
      </w:pPr>
      <w:r w:rsidRPr="001D5AEA">
        <w:rPr>
          <w:rFonts w:eastAsia="Times"/>
          <w:sz w:val="22"/>
        </w:rPr>
        <w:t>Reason for Request___________________________________________________________</w:t>
      </w:r>
    </w:p>
    <w:p w14:paraId="5F31CF7F" w14:textId="77777777" w:rsidR="00A65AB5" w:rsidRPr="001D5AEA" w:rsidRDefault="00A65AB5" w:rsidP="00967AE5">
      <w:pPr>
        <w:jc w:val="both"/>
        <w:rPr>
          <w:rFonts w:eastAsia="Times"/>
          <w:sz w:val="22"/>
        </w:rPr>
      </w:pPr>
    </w:p>
    <w:p w14:paraId="261E6C5D" w14:textId="77777777" w:rsidR="00A65AB5" w:rsidRPr="001D5AEA" w:rsidRDefault="0020673B" w:rsidP="00A65AB5">
      <w:pPr>
        <w:jc w:val="both"/>
        <w:rPr>
          <w:rFonts w:eastAsia="Times"/>
          <w:sz w:val="22"/>
        </w:rPr>
      </w:pPr>
      <w:r w:rsidRPr="001D5AEA">
        <w:rPr>
          <w:sz w:val="22"/>
          <w:szCs w:val="20"/>
        </w:rPr>
        <w:t>The Goodnites® team closely monitors consumer comments and concerns about these products. As a result, a member of our team may reach out to you for additional information about your experience with this product</w:t>
      </w:r>
      <w:r w:rsidR="00A65AB5" w:rsidRPr="001D5AEA">
        <w:rPr>
          <w:sz w:val="22"/>
          <w:szCs w:val="20"/>
        </w:rPr>
        <w:t>.</w:t>
      </w:r>
    </w:p>
    <w:p w14:paraId="7830010D" w14:textId="77777777" w:rsidR="00A65AB5" w:rsidRPr="001D5AEA" w:rsidRDefault="00A65AB5" w:rsidP="00967AE5">
      <w:pPr>
        <w:jc w:val="both"/>
        <w:rPr>
          <w:rFonts w:eastAsia="Times"/>
          <w:sz w:val="22"/>
        </w:rPr>
      </w:pPr>
    </w:p>
    <w:p w14:paraId="64A544AF" w14:textId="77777777" w:rsidR="00967AE5" w:rsidRPr="001D5AEA" w:rsidRDefault="00967AE5" w:rsidP="00967AE5">
      <w:pPr>
        <w:jc w:val="both"/>
        <w:rPr>
          <w:rFonts w:eastAsia="Times"/>
          <w:sz w:val="22"/>
        </w:rPr>
      </w:pPr>
      <w:r w:rsidRPr="001D5AEA">
        <w:rPr>
          <w:rFonts w:eastAsia="Times"/>
          <w:sz w:val="22"/>
        </w:rPr>
        <w:t>Signature____________________________________________________________________</w:t>
      </w:r>
    </w:p>
    <w:p w14:paraId="3348DC3F" w14:textId="77777777" w:rsidR="00967AE5" w:rsidRPr="001D5AEA" w:rsidRDefault="00967AE5" w:rsidP="00967AE5">
      <w:pPr>
        <w:jc w:val="both"/>
        <w:rPr>
          <w:rFonts w:eastAsia="Times"/>
          <w:sz w:val="22"/>
        </w:rPr>
      </w:pPr>
    </w:p>
    <w:p w14:paraId="0D361B3B" w14:textId="32A23B70" w:rsidR="00967AE5" w:rsidRPr="001D5AEA" w:rsidRDefault="00967AE5" w:rsidP="00967AE5">
      <w:pPr>
        <w:rPr>
          <w:rFonts w:eastAsia="Times"/>
          <w:b/>
          <w:sz w:val="22"/>
        </w:rPr>
      </w:pPr>
      <w:r w:rsidRPr="001D5AEA">
        <w:rPr>
          <w:rFonts w:eastAsia="Times"/>
          <w:b/>
          <w:caps/>
          <w:sz w:val="22"/>
        </w:rPr>
        <w:t xml:space="preserve">ONLINE ACCESS REQUIRED.  Limit one rEimbursement per person/ PER HOUSEHOLD/per email address.   LIMIT ONE PRODUCT PER REIMBURSEMENT.  </w:t>
      </w:r>
      <w:r w:rsidRPr="001D5AEA">
        <w:rPr>
          <w:rFonts w:eastAsia="Times"/>
          <w:sz w:val="22"/>
        </w:rPr>
        <w:t>Only original mail-in Money Back Guarantee Form, store receipt and UPC (</w:t>
      </w:r>
      <w:r w:rsidRPr="001D5AEA">
        <w:rPr>
          <w:rFonts w:cstheme="minorHAnsi"/>
          <w:sz w:val="22"/>
        </w:rPr>
        <w:t xml:space="preserve">UPC Code must match offer packaging) </w:t>
      </w:r>
      <w:r w:rsidRPr="001D5AEA">
        <w:rPr>
          <w:rFonts w:eastAsia="Times"/>
          <w:sz w:val="22"/>
        </w:rPr>
        <w:t xml:space="preserve">will be accepted; no photocopies are allowed. </w:t>
      </w:r>
      <w:r w:rsidRPr="001D5AEA">
        <w:rPr>
          <w:rFonts w:eastAsia="Times"/>
          <w:b/>
          <w:sz w:val="22"/>
        </w:rPr>
        <w:t>Offer only valid for specially-marked Good</w:t>
      </w:r>
      <w:r w:rsidR="0020673B" w:rsidRPr="001D5AEA">
        <w:rPr>
          <w:rFonts w:eastAsia="Times"/>
          <w:b/>
          <w:sz w:val="22"/>
        </w:rPr>
        <w:t>n</w:t>
      </w:r>
      <w:r w:rsidRPr="001D5AEA">
        <w:rPr>
          <w:rFonts w:eastAsia="Times"/>
          <w:b/>
          <w:sz w:val="22"/>
        </w:rPr>
        <w:t xml:space="preserve">ites® packages with advertising concerning this offer.  </w:t>
      </w:r>
      <w:r w:rsidRPr="001D5AEA">
        <w:rPr>
          <w:rFonts w:eastAsia="Times"/>
          <w:sz w:val="22"/>
        </w:rPr>
        <w:t xml:space="preserve">Purchase must be made in US.  No responsibility is assumed for lost, late or misdirected mail or illegible and incomplete requests, or torn, separated or non-delivered mail or undelivered submissions. Fraud detection devices </w:t>
      </w:r>
      <w:r w:rsidR="009607E3" w:rsidRPr="001D5AEA">
        <w:rPr>
          <w:rFonts w:eastAsia="Times"/>
          <w:sz w:val="22"/>
        </w:rPr>
        <w:t xml:space="preserve">and validation processes </w:t>
      </w:r>
      <w:r w:rsidRPr="001D5AEA">
        <w:rPr>
          <w:rFonts w:eastAsia="Times"/>
          <w:sz w:val="22"/>
        </w:rPr>
        <w:t xml:space="preserve">may be used to determine eligibility.  </w:t>
      </w:r>
      <w:r w:rsidR="009607E3" w:rsidRPr="001D5AEA">
        <w:rPr>
          <w:rFonts w:eastAsia="Times"/>
          <w:sz w:val="22"/>
        </w:rPr>
        <w:t xml:space="preserve">Any suspicious submissions, as determined by sponsor, are void.  </w:t>
      </w:r>
      <w:r w:rsidRPr="001D5AEA">
        <w:rPr>
          <w:sz w:val="22"/>
        </w:rPr>
        <w:t xml:space="preserve">Use of multiple addresses or P.O. boxes to obtain additional refunds is fraud and may result in prosecution. </w:t>
      </w:r>
      <w:r w:rsidRPr="001D5AEA">
        <w:rPr>
          <w:rFonts w:eastAsia="Times"/>
          <w:sz w:val="22"/>
        </w:rPr>
        <w:t xml:space="preserve">No mailing to PO Boxes. Ineligible or incomplete requests will not be honored or returned.  Purchase of eligible </w:t>
      </w:r>
      <w:r w:rsidR="009607E3" w:rsidRPr="001D5AEA">
        <w:rPr>
          <w:rFonts w:eastAsia="Times"/>
          <w:sz w:val="22"/>
        </w:rPr>
        <w:t>Good</w:t>
      </w:r>
      <w:r w:rsidR="0020673B" w:rsidRPr="001D5AEA">
        <w:rPr>
          <w:rFonts w:eastAsia="Times"/>
          <w:sz w:val="22"/>
        </w:rPr>
        <w:t>n</w:t>
      </w:r>
      <w:r w:rsidR="009607E3" w:rsidRPr="001D5AEA">
        <w:rPr>
          <w:rFonts w:eastAsia="Times"/>
          <w:sz w:val="22"/>
        </w:rPr>
        <w:t>ites</w:t>
      </w:r>
      <w:r w:rsidR="00D16A82">
        <w:rPr>
          <w:rFonts w:eastAsia="Times"/>
          <w:sz w:val="22"/>
        </w:rPr>
        <w:t>®</w:t>
      </w:r>
      <w:r w:rsidR="009607E3" w:rsidRPr="001D5AEA">
        <w:rPr>
          <w:rFonts w:eastAsia="Times"/>
          <w:sz w:val="22"/>
        </w:rPr>
        <w:t xml:space="preserve"> </w:t>
      </w:r>
      <w:r w:rsidRPr="001D5AEA">
        <w:rPr>
          <w:rFonts w:eastAsia="Times"/>
          <w:sz w:val="22"/>
        </w:rPr>
        <w:t xml:space="preserve">Products must be made between </w:t>
      </w:r>
      <w:r w:rsidR="0020673B" w:rsidRPr="001D5AEA">
        <w:rPr>
          <w:rFonts w:eastAsia="Times"/>
          <w:sz w:val="22"/>
        </w:rPr>
        <w:t>January</w:t>
      </w:r>
      <w:r w:rsidRPr="001D5AEA">
        <w:rPr>
          <w:rFonts w:eastAsia="Times"/>
          <w:sz w:val="22"/>
        </w:rPr>
        <w:t xml:space="preserve"> 1, 20</w:t>
      </w:r>
      <w:r w:rsidR="0020673B" w:rsidRPr="001D5AEA">
        <w:rPr>
          <w:rFonts w:eastAsia="Times"/>
          <w:sz w:val="22"/>
        </w:rPr>
        <w:t>2</w:t>
      </w:r>
      <w:r w:rsidR="00143D94">
        <w:rPr>
          <w:rFonts w:eastAsia="Times"/>
          <w:sz w:val="22"/>
        </w:rPr>
        <w:t>4</w:t>
      </w:r>
      <w:r w:rsidRPr="001D5AEA">
        <w:rPr>
          <w:rFonts w:eastAsia="Times"/>
          <w:sz w:val="22"/>
        </w:rPr>
        <w:t xml:space="preserve"> and </w:t>
      </w:r>
      <w:r w:rsidR="00FD56A3" w:rsidRPr="001D5AEA">
        <w:rPr>
          <w:rFonts w:eastAsia="Times"/>
          <w:sz w:val="22"/>
        </w:rPr>
        <w:t>December</w:t>
      </w:r>
      <w:r w:rsidRPr="001D5AEA">
        <w:rPr>
          <w:rFonts w:eastAsia="Times"/>
          <w:sz w:val="22"/>
        </w:rPr>
        <w:t xml:space="preserve"> 31, 202</w:t>
      </w:r>
      <w:r w:rsidR="00143D94">
        <w:rPr>
          <w:rFonts w:eastAsia="Times"/>
          <w:sz w:val="22"/>
        </w:rPr>
        <w:t>4</w:t>
      </w:r>
      <w:r w:rsidRPr="001D5AEA">
        <w:rPr>
          <w:rFonts w:eastAsia="Times"/>
          <w:sz w:val="22"/>
        </w:rPr>
        <w:t xml:space="preserve">.  </w:t>
      </w:r>
      <w:r w:rsidRPr="001D5AEA">
        <w:rPr>
          <w:rFonts w:eastAsia="Times"/>
          <w:b/>
          <w:i/>
          <w:sz w:val="22"/>
        </w:rPr>
        <w:t>Please circle product purchased and date on store receipt.</w:t>
      </w:r>
      <w:r w:rsidRPr="001D5AEA">
        <w:rPr>
          <w:rFonts w:eastAsia="Times"/>
          <w:sz w:val="22"/>
        </w:rPr>
        <w:t xml:space="preserve">  </w:t>
      </w:r>
      <w:r w:rsidRPr="001D5AEA">
        <w:rPr>
          <w:rFonts w:eastAsia="Times"/>
          <w:b/>
          <w:sz w:val="22"/>
        </w:rPr>
        <w:t xml:space="preserve">All requests for reimbursement must be postmarked within 30 days of purchase and must be received no later than </w:t>
      </w:r>
      <w:r w:rsidR="0020673B" w:rsidRPr="001D5AEA">
        <w:rPr>
          <w:rFonts w:eastAsia="Times"/>
          <w:b/>
          <w:sz w:val="22"/>
        </w:rPr>
        <w:t xml:space="preserve">February </w:t>
      </w:r>
      <w:r w:rsidR="00920B23">
        <w:rPr>
          <w:rFonts w:eastAsia="Times"/>
          <w:b/>
          <w:sz w:val="22"/>
        </w:rPr>
        <w:t>28</w:t>
      </w:r>
      <w:r w:rsidR="00FD56A3" w:rsidRPr="001D5AEA">
        <w:rPr>
          <w:rFonts w:eastAsia="Times"/>
          <w:b/>
          <w:sz w:val="22"/>
        </w:rPr>
        <w:t>, 202</w:t>
      </w:r>
      <w:r w:rsidR="00143D94">
        <w:rPr>
          <w:rFonts w:eastAsia="Times"/>
          <w:b/>
          <w:sz w:val="22"/>
        </w:rPr>
        <w:t>5</w:t>
      </w:r>
      <w:r w:rsidRPr="001D5AEA">
        <w:rPr>
          <w:rFonts w:eastAsia="Times"/>
          <w:b/>
          <w:sz w:val="22"/>
        </w:rPr>
        <w:t>.</w:t>
      </w:r>
      <w:r w:rsidRPr="001D5AEA">
        <w:rPr>
          <w:rFonts w:eastAsia="Times"/>
          <w:sz w:val="22"/>
        </w:rPr>
        <w:t xml:space="preserve">  Offer good while supplies last. Offer valid only in the USA.  Void where prohibited, taxed or restricted by law.  No groups, clubs or organizations may participate in this offer or reproduce or distribute this form or any portion thereof to its members.  Reimbursement not payable at retail location.  Does not include sales tax. May not be used in conjunction with other offers.  </w:t>
      </w:r>
      <w:r w:rsidRPr="001D5AEA">
        <w:rPr>
          <w:sz w:val="22"/>
        </w:rPr>
        <w:t xml:space="preserve">We will not honor incomplete submissions.  </w:t>
      </w:r>
      <w:r w:rsidRPr="001D5AEA">
        <w:rPr>
          <w:rFonts w:eastAsia="Times"/>
          <w:sz w:val="22"/>
        </w:rPr>
        <w:t>Allow at least 8-10 weeks for delivery of reimbursement check.  Reimbursement checks void if not used within 90 days of issuance and cannot be reissued</w:t>
      </w:r>
      <w:r w:rsidRPr="001D5AEA">
        <w:rPr>
          <w:rFonts w:eastAsia="Times"/>
          <w:b/>
          <w:sz w:val="22"/>
        </w:rPr>
        <w:t>.</w:t>
      </w:r>
      <w:r w:rsidRPr="001D5AEA">
        <w:rPr>
          <w:rFonts w:eastAsia="Times"/>
          <w:sz w:val="22"/>
        </w:rPr>
        <w:t xml:space="preserve"> To check on status</w:t>
      </w:r>
      <w:r w:rsidRPr="001D5AEA">
        <w:rPr>
          <w:rFonts w:eastAsia="Times"/>
          <w:b/>
          <w:sz w:val="22"/>
        </w:rPr>
        <w:t xml:space="preserve"> </w:t>
      </w:r>
      <w:r w:rsidRPr="001D5AEA">
        <w:rPr>
          <w:rFonts w:eastAsia="Times"/>
          <w:sz w:val="22"/>
        </w:rPr>
        <w:t>email</w:t>
      </w:r>
      <w:r w:rsidRPr="001D5AEA">
        <w:rPr>
          <w:rFonts w:eastAsia="Times"/>
          <w:b/>
          <w:sz w:val="22"/>
        </w:rPr>
        <w:t xml:space="preserve">: </w:t>
      </w:r>
      <w:r w:rsidR="00FD56A3" w:rsidRPr="001D5AEA">
        <w:rPr>
          <w:rFonts w:eastAsia="Times"/>
          <w:b/>
          <w:color w:val="0563C1" w:themeColor="hyperlink"/>
          <w:sz w:val="22"/>
          <w:u w:val="single"/>
        </w:rPr>
        <w:t>promotions@catalystnow.com</w:t>
      </w:r>
    </w:p>
    <w:p w14:paraId="6FBF5EB4" w14:textId="77777777" w:rsidR="00967AE5" w:rsidRPr="00967AE5" w:rsidRDefault="00967AE5" w:rsidP="00967AE5">
      <w:pPr>
        <w:jc w:val="center"/>
        <w:rPr>
          <w:rFonts w:cstheme="minorHAnsi"/>
        </w:rPr>
      </w:pPr>
    </w:p>
    <w:p w14:paraId="1BA1090B" w14:textId="77777777" w:rsidR="00C2043A" w:rsidRDefault="00C2043A"/>
    <w:p w14:paraId="5D4CD1DE" w14:textId="37DF1DF1" w:rsidR="004C398C" w:rsidRDefault="004C398C"/>
    <w:p w14:paraId="2B99356A" w14:textId="0201E899" w:rsidR="004C398C" w:rsidRDefault="004C398C" w:rsidP="004C398C">
      <w:pPr>
        <w:jc w:val="center"/>
        <w:rPr>
          <w:b/>
          <w:color w:val="FF0000"/>
        </w:rPr>
      </w:pPr>
    </w:p>
    <w:p w14:paraId="1E44F19A" w14:textId="77777777" w:rsidR="00D16A82" w:rsidRPr="00967AE5" w:rsidRDefault="00D16A82" w:rsidP="004C398C">
      <w:pPr>
        <w:jc w:val="center"/>
        <w:rPr>
          <w:rFonts w:cstheme="minorHAnsi"/>
        </w:rPr>
      </w:pPr>
    </w:p>
    <w:p w14:paraId="2FA2DB55" w14:textId="77777777" w:rsidR="004C398C" w:rsidRDefault="004C398C"/>
    <w:sectPr w:rsidR="004C398C" w:rsidSect="00503BB8">
      <w:footerReference w:type="even" r:id="rId8"/>
      <w:footerReference w:type="default" r:id="rId9"/>
      <w:footerReference w:type="first" r:id="rId10"/>
      <w:pgSz w:w="12240" w:h="15840"/>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EFDF" w14:textId="77777777" w:rsidR="005C1BFB" w:rsidRDefault="005C1BFB">
      <w:r>
        <w:separator/>
      </w:r>
    </w:p>
  </w:endnote>
  <w:endnote w:type="continuationSeparator" w:id="0">
    <w:p w14:paraId="2A04F1CA" w14:textId="77777777" w:rsidR="005C1BFB" w:rsidRDefault="005C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414C" w14:textId="77777777" w:rsidR="00000000" w:rsidRDefault="004F37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23C0D68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75DB" w14:textId="77777777" w:rsidR="00000000" w:rsidRDefault="00000000" w:rsidP="00503BB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2C65" w14:textId="3776D511" w:rsidR="00000000" w:rsidRPr="009A795F" w:rsidRDefault="004F37EF" w:rsidP="00503BB8">
    <w:pPr>
      <w:pStyle w:val="DocID"/>
    </w:pPr>
    <w:r>
      <w:fldChar w:fldCharType="begin"/>
    </w:r>
    <w:r>
      <w:instrText xml:space="preserve"> IF </w:instrText>
    </w:r>
    <w:r>
      <w:fldChar w:fldCharType="begin"/>
    </w:r>
    <w:r>
      <w:instrText xml:space="preserve"> PAGE \* Arabic </w:instrText>
    </w:r>
    <w:r>
      <w:fldChar w:fldCharType="separate"/>
    </w:r>
    <w:r w:rsidR="00143D94">
      <w:rPr>
        <w:noProof/>
      </w:rPr>
      <w:instrText>1</w:instrText>
    </w:r>
    <w:r>
      <w:fldChar w:fldCharType="end"/>
    </w:r>
    <w:r>
      <w:instrText xml:space="preserve">  = </w:instrText>
    </w:r>
    <w:fldSimple w:instr=" NUMPAGES ">
      <w:r w:rsidR="00143D94">
        <w:rPr>
          <w:noProof/>
        </w:rPr>
        <w:instrText>3</w:instrText>
      </w:r>
    </w:fldSimple>
    <w:r>
      <w:instrText>10510068_1</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4637" w14:textId="77777777" w:rsidR="005C1BFB" w:rsidRDefault="005C1BFB">
      <w:r>
        <w:separator/>
      </w:r>
    </w:p>
  </w:footnote>
  <w:footnote w:type="continuationSeparator" w:id="0">
    <w:p w14:paraId="03FC7DD4" w14:textId="77777777" w:rsidR="005C1BFB" w:rsidRDefault="005C1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E0D"/>
    <w:multiLevelType w:val="hybridMultilevel"/>
    <w:tmpl w:val="104EC272"/>
    <w:lvl w:ilvl="0" w:tplc="1D2A4252">
      <w:start w:val="1"/>
      <w:numFmt w:val="decimal"/>
      <w:lvlText w:val="%1)"/>
      <w:lvlJc w:val="left"/>
      <w:pPr>
        <w:ind w:left="1080" w:hanging="360"/>
      </w:pPr>
    </w:lvl>
    <w:lvl w:ilvl="1" w:tplc="C0A073F4">
      <w:start w:val="1"/>
      <w:numFmt w:val="lowerLetter"/>
      <w:lvlText w:val="%2."/>
      <w:lvlJc w:val="left"/>
      <w:pPr>
        <w:ind w:left="1800" w:hanging="360"/>
      </w:pPr>
    </w:lvl>
    <w:lvl w:ilvl="2" w:tplc="E31E9A1A" w:tentative="1">
      <w:start w:val="1"/>
      <w:numFmt w:val="lowerRoman"/>
      <w:lvlText w:val="%3."/>
      <w:lvlJc w:val="right"/>
      <w:pPr>
        <w:ind w:left="2520" w:hanging="180"/>
      </w:pPr>
    </w:lvl>
    <w:lvl w:ilvl="3" w:tplc="4D8A3AF2" w:tentative="1">
      <w:start w:val="1"/>
      <w:numFmt w:val="decimal"/>
      <w:lvlText w:val="%4."/>
      <w:lvlJc w:val="left"/>
      <w:pPr>
        <w:ind w:left="3240" w:hanging="360"/>
      </w:pPr>
    </w:lvl>
    <w:lvl w:ilvl="4" w:tplc="CF4C38EA" w:tentative="1">
      <w:start w:val="1"/>
      <w:numFmt w:val="lowerLetter"/>
      <w:lvlText w:val="%5."/>
      <w:lvlJc w:val="left"/>
      <w:pPr>
        <w:ind w:left="3960" w:hanging="360"/>
      </w:pPr>
    </w:lvl>
    <w:lvl w:ilvl="5" w:tplc="D18429DE" w:tentative="1">
      <w:start w:val="1"/>
      <w:numFmt w:val="lowerRoman"/>
      <w:lvlText w:val="%6."/>
      <w:lvlJc w:val="right"/>
      <w:pPr>
        <w:ind w:left="4680" w:hanging="180"/>
      </w:pPr>
    </w:lvl>
    <w:lvl w:ilvl="6" w:tplc="8C18E36C" w:tentative="1">
      <w:start w:val="1"/>
      <w:numFmt w:val="decimal"/>
      <w:lvlText w:val="%7."/>
      <w:lvlJc w:val="left"/>
      <w:pPr>
        <w:ind w:left="5400" w:hanging="360"/>
      </w:pPr>
    </w:lvl>
    <w:lvl w:ilvl="7" w:tplc="6980AE22" w:tentative="1">
      <w:start w:val="1"/>
      <w:numFmt w:val="lowerLetter"/>
      <w:lvlText w:val="%8."/>
      <w:lvlJc w:val="left"/>
      <w:pPr>
        <w:ind w:left="6120" w:hanging="360"/>
      </w:pPr>
    </w:lvl>
    <w:lvl w:ilvl="8" w:tplc="C0700C38" w:tentative="1">
      <w:start w:val="1"/>
      <w:numFmt w:val="lowerRoman"/>
      <w:lvlText w:val="%9."/>
      <w:lvlJc w:val="right"/>
      <w:pPr>
        <w:ind w:left="6840" w:hanging="180"/>
      </w:pPr>
    </w:lvl>
  </w:abstractNum>
  <w:abstractNum w:abstractNumId="1" w15:restartNumberingAfterBreak="0">
    <w:nsid w:val="3EAE5522"/>
    <w:multiLevelType w:val="hybridMultilevel"/>
    <w:tmpl w:val="EE6431F0"/>
    <w:lvl w:ilvl="0" w:tplc="4DF8825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01164125">
    <w:abstractNumId w:val="0"/>
  </w:num>
  <w:num w:numId="2" w16cid:durableId="383912177">
    <w:abstractNumId w:val="1"/>
  </w:num>
  <w:num w:numId="3" w16cid:durableId="820536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E5"/>
    <w:rsid w:val="00017383"/>
    <w:rsid w:val="000830FD"/>
    <w:rsid w:val="000C554B"/>
    <w:rsid w:val="00143D94"/>
    <w:rsid w:val="001D4BEF"/>
    <w:rsid w:val="001D5AEA"/>
    <w:rsid w:val="0020673B"/>
    <w:rsid w:val="0026719E"/>
    <w:rsid w:val="002C2EB9"/>
    <w:rsid w:val="002E750A"/>
    <w:rsid w:val="002F5F07"/>
    <w:rsid w:val="00324AF7"/>
    <w:rsid w:val="00326D1C"/>
    <w:rsid w:val="003A2696"/>
    <w:rsid w:val="003C5AE0"/>
    <w:rsid w:val="003D5227"/>
    <w:rsid w:val="003E5BCB"/>
    <w:rsid w:val="004733DF"/>
    <w:rsid w:val="004A38A4"/>
    <w:rsid w:val="004C398C"/>
    <w:rsid w:val="004D16DA"/>
    <w:rsid w:val="004F37EF"/>
    <w:rsid w:val="005C1BFB"/>
    <w:rsid w:val="0062624D"/>
    <w:rsid w:val="00673DC4"/>
    <w:rsid w:val="00677EBD"/>
    <w:rsid w:val="006A3CB5"/>
    <w:rsid w:val="00752C28"/>
    <w:rsid w:val="007C0CAA"/>
    <w:rsid w:val="008257A1"/>
    <w:rsid w:val="008426C7"/>
    <w:rsid w:val="00844118"/>
    <w:rsid w:val="00866FC7"/>
    <w:rsid w:val="0087098D"/>
    <w:rsid w:val="008929FD"/>
    <w:rsid w:val="008E3E32"/>
    <w:rsid w:val="008F01A1"/>
    <w:rsid w:val="00920B23"/>
    <w:rsid w:val="009607E3"/>
    <w:rsid w:val="00967AE5"/>
    <w:rsid w:val="009F0EFD"/>
    <w:rsid w:val="009F710E"/>
    <w:rsid w:val="00A53D75"/>
    <w:rsid w:val="00A56CCF"/>
    <w:rsid w:val="00A62DC9"/>
    <w:rsid w:val="00A65AB5"/>
    <w:rsid w:val="00AA4A0A"/>
    <w:rsid w:val="00AC7F97"/>
    <w:rsid w:val="00AF4132"/>
    <w:rsid w:val="00B720F6"/>
    <w:rsid w:val="00C0447D"/>
    <w:rsid w:val="00C07121"/>
    <w:rsid w:val="00C2043A"/>
    <w:rsid w:val="00D16A82"/>
    <w:rsid w:val="00D75213"/>
    <w:rsid w:val="00E5338B"/>
    <w:rsid w:val="00E56042"/>
    <w:rsid w:val="00EA7093"/>
    <w:rsid w:val="00EB4F97"/>
    <w:rsid w:val="00F37BB2"/>
    <w:rsid w:val="00F902D7"/>
    <w:rsid w:val="00FD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DD18B"/>
  <w15:docId w15:val="{153D1F4A-44FA-4CE5-ABBE-3CB924BD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7AE5"/>
    <w:pPr>
      <w:tabs>
        <w:tab w:val="center" w:pos="4680"/>
        <w:tab w:val="right" w:pos="9360"/>
      </w:tabs>
    </w:pPr>
    <w:rPr>
      <w:rFonts w:cstheme="minorHAnsi"/>
    </w:rPr>
  </w:style>
  <w:style w:type="character" w:customStyle="1" w:styleId="FooterChar">
    <w:name w:val="Footer Char"/>
    <w:basedOn w:val="DefaultParagraphFont"/>
    <w:link w:val="Footer"/>
    <w:uiPriority w:val="99"/>
    <w:rsid w:val="00967AE5"/>
    <w:rPr>
      <w:rFonts w:cstheme="minorHAnsi"/>
    </w:rPr>
  </w:style>
  <w:style w:type="character" w:styleId="PageNumber">
    <w:name w:val="page number"/>
    <w:basedOn w:val="DefaultParagraphFont"/>
    <w:rsid w:val="00967AE5"/>
  </w:style>
  <w:style w:type="paragraph" w:customStyle="1" w:styleId="DocID">
    <w:name w:val="DocID"/>
    <w:basedOn w:val="Normal"/>
    <w:next w:val="Footer"/>
    <w:link w:val="DocIDChar"/>
    <w:rsid w:val="00967AE5"/>
    <w:rPr>
      <w:rFonts w:ascii="Arial" w:eastAsia="Times" w:hAnsi="Arial" w:cs="Arial"/>
      <w:color w:val="000000"/>
      <w:sz w:val="16"/>
      <w:szCs w:val="20"/>
    </w:rPr>
  </w:style>
  <w:style w:type="character" w:customStyle="1" w:styleId="DocIDChar">
    <w:name w:val="DocID Char"/>
    <w:basedOn w:val="DefaultParagraphFont"/>
    <w:link w:val="DocID"/>
    <w:rsid w:val="00967AE5"/>
    <w:rPr>
      <w:rFonts w:ascii="Arial" w:eastAsia="Times" w:hAnsi="Arial" w:cs="Arial"/>
      <w:color w:val="000000"/>
      <w:sz w:val="16"/>
      <w:szCs w:val="20"/>
    </w:rPr>
  </w:style>
  <w:style w:type="paragraph" w:styleId="BalloonText">
    <w:name w:val="Balloon Text"/>
    <w:basedOn w:val="Normal"/>
    <w:link w:val="BalloonTextChar"/>
    <w:uiPriority w:val="99"/>
    <w:semiHidden/>
    <w:unhideWhenUsed/>
    <w:rsid w:val="00866FC7"/>
    <w:rPr>
      <w:rFonts w:ascii="Tahoma" w:hAnsi="Tahoma" w:cs="Tahoma"/>
      <w:sz w:val="16"/>
      <w:szCs w:val="16"/>
    </w:rPr>
  </w:style>
  <w:style w:type="character" w:customStyle="1" w:styleId="BalloonTextChar">
    <w:name w:val="Balloon Text Char"/>
    <w:basedOn w:val="DefaultParagraphFont"/>
    <w:link w:val="BalloonText"/>
    <w:uiPriority w:val="99"/>
    <w:semiHidden/>
    <w:rsid w:val="00866FC7"/>
    <w:rPr>
      <w:rFonts w:ascii="Tahoma" w:hAnsi="Tahoma" w:cs="Tahoma"/>
      <w:sz w:val="16"/>
      <w:szCs w:val="16"/>
    </w:rPr>
  </w:style>
  <w:style w:type="character" w:styleId="Hyperlink">
    <w:name w:val="Hyperlink"/>
    <w:basedOn w:val="DefaultParagraphFont"/>
    <w:uiPriority w:val="99"/>
    <w:unhideWhenUsed/>
    <w:rsid w:val="0026719E"/>
    <w:rPr>
      <w:color w:val="0563C1" w:themeColor="hyperlink"/>
      <w:u w:val="single"/>
    </w:rPr>
  </w:style>
  <w:style w:type="character" w:styleId="CommentReference">
    <w:name w:val="annotation reference"/>
    <w:basedOn w:val="DefaultParagraphFont"/>
    <w:uiPriority w:val="99"/>
    <w:semiHidden/>
    <w:unhideWhenUsed/>
    <w:rsid w:val="00C0447D"/>
    <w:rPr>
      <w:sz w:val="16"/>
      <w:szCs w:val="16"/>
    </w:rPr>
  </w:style>
  <w:style w:type="paragraph" w:styleId="CommentText">
    <w:name w:val="annotation text"/>
    <w:basedOn w:val="Normal"/>
    <w:link w:val="CommentTextChar"/>
    <w:uiPriority w:val="99"/>
    <w:semiHidden/>
    <w:unhideWhenUsed/>
    <w:rsid w:val="00C0447D"/>
    <w:rPr>
      <w:sz w:val="20"/>
      <w:szCs w:val="20"/>
    </w:rPr>
  </w:style>
  <w:style w:type="character" w:customStyle="1" w:styleId="CommentTextChar">
    <w:name w:val="Comment Text Char"/>
    <w:basedOn w:val="DefaultParagraphFont"/>
    <w:link w:val="CommentText"/>
    <w:uiPriority w:val="99"/>
    <w:semiHidden/>
    <w:rsid w:val="00C0447D"/>
    <w:rPr>
      <w:sz w:val="20"/>
      <w:szCs w:val="20"/>
    </w:rPr>
  </w:style>
  <w:style w:type="paragraph" w:styleId="CommentSubject">
    <w:name w:val="annotation subject"/>
    <w:basedOn w:val="CommentText"/>
    <w:next w:val="CommentText"/>
    <w:link w:val="CommentSubjectChar"/>
    <w:uiPriority w:val="99"/>
    <w:semiHidden/>
    <w:unhideWhenUsed/>
    <w:rsid w:val="00C0447D"/>
    <w:rPr>
      <w:b/>
      <w:bCs/>
    </w:rPr>
  </w:style>
  <w:style w:type="character" w:customStyle="1" w:styleId="CommentSubjectChar">
    <w:name w:val="Comment Subject Char"/>
    <w:basedOn w:val="CommentTextChar"/>
    <w:link w:val="CommentSubject"/>
    <w:uiPriority w:val="99"/>
    <w:semiHidden/>
    <w:rsid w:val="00C0447D"/>
    <w:rPr>
      <w:b/>
      <w:bCs/>
      <w:sz w:val="20"/>
      <w:szCs w:val="20"/>
    </w:rPr>
  </w:style>
  <w:style w:type="paragraph" w:styleId="Revision">
    <w:name w:val="Revision"/>
    <w:hidden/>
    <w:uiPriority w:val="99"/>
    <w:semiHidden/>
    <w:rsid w:val="002E750A"/>
  </w:style>
  <w:style w:type="paragraph" w:styleId="Header">
    <w:name w:val="header"/>
    <w:basedOn w:val="Normal"/>
    <w:link w:val="HeaderChar"/>
    <w:uiPriority w:val="99"/>
    <w:unhideWhenUsed/>
    <w:rsid w:val="004733DF"/>
    <w:pPr>
      <w:tabs>
        <w:tab w:val="center" w:pos="4680"/>
        <w:tab w:val="right" w:pos="9360"/>
      </w:tabs>
    </w:pPr>
  </w:style>
  <w:style w:type="character" w:customStyle="1" w:styleId="HeaderChar">
    <w:name w:val="Header Char"/>
    <w:basedOn w:val="DefaultParagraphFont"/>
    <w:link w:val="Header"/>
    <w:uiPriority w:val="99"/>
    <w:rsid w:val="0047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1E4BCFB972B48A7157153D1883C88" ma:contentTypeVersion="17" ma:contentTypeDescription="Create a new document." ma:contentTypeScope="" ma:versionID="1b80e878d4ed5795bf633a8e301a1da2">
  <xsd:schema xmlns:xsd="http://www.w3.org/2001/XMLSchema" xmlns:xs="http://www.w3.org/2001/XMLSchema" xmlns:p="http://schemas.microsoft.com/office/2006/metadata/properties" xmlns:ns2="7f9a2d75-c474-4242-a4ef-4d7e3225b788" xmlns:ns3="665e2546-a076-4362-8c16-9cc1c9f7556c" targetNamespace="http://schemas.microsoft.com/office/2006/metadata/properties" ma:root="true" ma:fieldsID="445ea373756e78540765bf88b64a7092" ns2:_="" ns3:_="">
    <xsd:import namespace="7f9a2d75-c474-4242-a4ef-4d7e3225b788"/>
    <xsd:import namespace="665e2546-a076-4362-8c16-9cc1c9f755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a2d75-c474-4242-a4ef-4d7e3225b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288b28-76ac-4849-8f5e-257ac4d003c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e2546-a076-4362-8c16-9cc1c9f75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303dab-7d0a-4cd9-bf81-7cf12372b6b9}" ma:internalName="TaxCatchAll" ma:showField="CatchAllData" ma:web="665e2546-a076-4362-8c16-9cc1c9f7556c">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9a2d75-c474-4242-a4ef-4d7e3225b788">
      <Terms xmlns="http://schemas.microsoft.com/office/infopath/2007/PartnerControls"/>
    </lcf76f155ced4ddcb4097134ff3c332f>
    <TaxCatchAll xmlns="665e2546-a076-4362-8c16-9cc1c9f7556c" xsi:nil="true"/>
    <_dlc_DocId xmlns="665e2546-a076-4362-8c16-9cc1c9f7556c">EVXNZU3UW423-159121981-118342</_dlc_DocId>
    <_dlc_DocIdUrl xmlns="665e2546-a076-4362-8c16-9cc1c9f7556c">
      <Url>https://kimberlyclark.sharepoint.com/sites/Y2702/_layouts/15/DocIdRedir.aspx?ID=EVXNZU3UW423-159121981-118342</Url>
      <Description>EVXNZU3UW423-159121981-118342</Description>
    </_dlc_DocIdUrl>
  </documentManagement>
</p:properties>
</file>

<file path=customXml/itemProps1.xml><?xml version="1.0" encoding="utf-8"?>
<ds:datastoreItem xmlns:ds="http://schemas.openxmlformats.org/officeDocument/2006/customXml" ds:itemID="{8A52F1B6-6195-452E-9CB8-A53A12547F21}"/>
</file>

<file path=customXml/itemProps2.xml><?xml version="1.0" encoding="utf-8"?>
<ds:datastoreItem xmlns:ds="http://schemas.openxmlformats.org/officeDocument/2006/customXml" ds:itemID="{2C2BF00F-FD3C-4A03-95F0-8FEA7D49C139}"/>
</file>

<file path=customXml/itemProps3.xml><?xml version="1.0" encoding="utf-8"?>
<ds:datastoreItem xmlns:ds="http://schemas.openxmlformats.org/officeDocument/2006/customXml" ds:itemID="{53418ABE-35E3-4EAA-A88D-C2DE3EFBDAF5}"/>
</file>

<file path=customXml/itemProps4.xml><?xml version="1.0" encoding="utf-8"?>
<ds:datastoreItem xmlns:ds="http://schemas.openxmlformats.org/officeDocument/2006/customXml" ds:itemID="{0B7BCFFE-D591-4CC4-A48A-96CF6FF856D9}"/>
</file>

<file path=docProps/app.xml><?xml version="1.0" encoding="utf-8"?>
<Properties xmlns="http://schemas.openxmlformats.org/officeDocument/2006/extended-properties" xmlns:vt="http://schemas.openxmlformats.org/officeDocument/2006/docPropsVTypes">
  <Template>Normal</Template>
  <TotalTime>5</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Verrill Dana</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Laplaca, Robert</dc:creator>
  <cp:lastModifiedBy>Judy Goldstein</cp:lastModifiedBy>
  <cp:revision>15</cp:revision>
  <cp:lastPrinted>2022-12-06T13:59:00Z</cp:lastPrinted>
  <dcterms:created xsi:type="dcterms:W3CDTF">2021-12-20T19:52:00Z</dcterms:created>
  <dcterms:modified xsi:type="dcterms:W3CDTF">2023-11-30T15:33:00Z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a425e9-ff5b-4164-ab21-177a29e6432d_Enabled">
    <vt:lpwstr>True</vt:lpwstr>
  </property>
  <property fmtid="{D5CDD505-2E9C-101B-9397-08002B2CF9AE}" pid="3" name="MSIP_Label_f3a425e9-ff5b-4164-ab21-177a29e6432d_SiteId">
    <vt:lpwstr>fee2180b-69b6-4afe-9f14-ccd70bd4c737</vt:lpwstr>
  </property>
  <property fmtid="{D5CDD505-2E9C-101B-9397-08002B2CF9AE}" pid="4" name="MSIP_Label_f3a425e9-ff5b-4164-ab21-177a29e6432d_Owner">
    <vt:lpwstr>kelly.nicol@kcc.com</vt:lpwstr>
  </property>
  <property fmtid="{D5CDD505-2E9C-101B-9397-08002B2CF9AE}" pid="5" name="MSIP_Label_f3a425e9-ff5b-4164-ab21-177a29e6432d_SetDate">
    <vt:lpwstr>2021-12-20T19:37:48.7751935Z</vt:lpwstr>
  </property>
  <property fmtid="{D5CDD505-2E9C-101B-9397-08002B2CF9AE}" pid="6" name="MSIP_Label_f3a425e9-ff5b-4164-ab21-177a29e6432d_Name">
    <vt:lpwstr>K-C Internal Only</vt:lpwstr>
  </property>
  <property fmtid="{D5CDD505-2E9C-101B-9397-08002B2CF9AE}" pid="7" name="MSIP_Label_f3a425e9-ff5b-4164-ab21-177a29e6432d_Application">
    <vt:lpwstr>Microsoft Azure Information Protection</vt:lpwstr>
  </property>
  <property fmtid="{D5CDD505-2E9C-101B-9397-08002B2CF9AE}" pid="8" name="MSIP_Label_f3a425e9-ff5b-4164-ab21-177a29e6432d_ActionId">
    <vt:lpwstr>d0e4890a-e958-4d19-a28f-0d2990b5a85b</vt:lpwstr>
  </property>
  <property fmtid="{D5CDD505-2E9C-101B-9397-08002B2CF9AE}" pid="9" name="MSIP_Label_f3a425e9-ff5b-4164-ab21-177a29e6432d_Extended_MSFT_Method">
    <vt:lpwstr>Manual</vt:lpwstr>
  </property>
  <property fmtid="{D5CDD505-2E9C-101B-9397-08002B2CF9AE}" pid="10" name="MSIP_Label_3f52e709-27cd-4bee-a620-278331e736b2_Enabled">
    <vt:lpwstr>True</vt:lpwstr>
  </property>
  <property fmtid="{D5CDD505-2E9C-101B-9397-08002B2CF9AE}" pid="11" name="MSIP_Label_3f52e709-27cd-4bee-a620-278331e736b2_SiteId">
    <vt:lpwstr>fee2180b-69b6-4afe-9f14-ccd70bd4c737</vt:lpwstr>
  </property>
  <property fmtid="{D5CDD505-2E9C-101B-9397-08002B2CF9AE}" pid="12" name="MSIP_Label_3f52e709-27cd-4bee-a620-278331e736b2_Owner">
    <vt:lpwstr>kelly.nicol@kcc.com</vt:lpwstr>
  </property>
  <property fmtid="{D5CDD505-2E9C-101B-9397-08002B2CF9AE}" pid="13" name="MSIP_Label_3f52e709-27cd-4bee-a620-278331e736b2_SetDate">
    <vt:lpwstr>2021-12-20T19:37:48.7751935Z</vt:lpwstr>
  </property>
  <property fmtid="{D5CDD505-2E9C-101B-9397-08002B2CF9AE}" pid="14" name="MSIP_Label_3f52e709-27cd-4bee-a620-278331e736b2_Name">
    <vt:lpwstr>Without Content Marking</vt:lpwstr>
  </property>
  <property fmtid="{D5CDD505-2E9C-101B-9397-08002B2CF9AE}" pid="15" name="MSIP_Label_3f52e709-27cd-4bee-a620-278331e736b2_Application">
    <vt:lpwstr>Microsoft Azure Information Protection</vt:lpwstr>
  </property>
  <property fmtid="{D5CDD505-2E9C-101B-9397-08002B2CF9AE}" pid="16" name="MSIP_Label_3f52e709-27cd-4bee-a620-278331e736b2_ActionId">
    <vt:lpwstr>d0e4890a-e958-4d19-a28f-0d2990b5a85b</vt:lpwstr>
  </property>
  <property fmtid="{D5CDD505-2E9C-101B-9397-08002B2CF9AE}" pid="17" name="MSIP_Label_3f52e709-27cd-4bee-a620-278331e736b2_Parent">
    <vt:lpwstr>f3a425e9-ff5b-4164-ab21-177a29e6432d</vt:lpwstr>
  </property>
  <property fmtid="{D5CDD505-2E9C-101B-9397-08002B2CF9AE}" pid="18" name="MSIP_Label_3f52e709-27cd-4bee-a620-278331e736b2_Extended_MSFT_Method">
    <vt:lpwstr>Manual</vt:lpwstr>
  </property>
  <property fmtid="{D5CDD505-2E9C-101B-9397-08002B2CF9AE}" pid="19" name="KCAutoClass">
    <vt:lpwstr>K-C Internal Only Without Content Marking</vt:lpwstr>
  </property>
  <property fmtid="{D5CDD505-2E9C-101B-9397-08002B2CF9AE}" pid="20" name="ContentTypeId">
    <vt:lpwstr>0x0101006411E4BCFB972B48A7157153D1883C88</vt:lpwstr>
  </property>
  <property fmtid="{D5CDD505-2E9C-101B-9397-08002B2CF9AE}" pid="21" name="_dlc_DocIdItemGuid">
    <vt:lpwstr>905c3cd7-b082-4a27-be28-067663f83d68</vt:lpwstr>
  </property>
</Properties>
</file>